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A1B15" w:rsidRPr="00EA1B15" w:rsidTr="00EA1B15">
        <w:trPr>
          <w:tblCellSpacing w:w="0" w:type="dxa"/>
        </w:trPr>
        <w:tc>
          <w:tcPr>
            <w:tcW w:w="3348" w:type="dxa"/>
            <w:shd w:val="clear" w:color="auto" w:fill="FFFFFF"/>
            <w:tcMar>
              <w:top w:w="0" w:type="dxa"/>
              <w:left w:w="108" w:type="dxa"/>
              <w:bottom w:w="0" w:type="dxa"/>
              <w:right w:w="108" w:type="dxa"/>
            </w:tcMar>
            <w:hideMark/>
          </w:tcPr>
          <w:p w:rsidR="00EA1B15" w:rsidRPr="00EA1B15" w:rsidRDefault="00EA1B15" w:rsidP="00EA1B15">
            <w:pPr>
              <w:spacing w:before="120" w:after="120" w:line="234" w:lineRule="atLeast"/>
              <w:jc w:val="center"/>
              <w:rPr>
                <w:rFonts w:ascii="Times New Roman" w:eastAsia="Times New Roman" w:hAnsi="Times New Roman" w:cs="Times New Roman"/>
                <w:color w:val="000000"/>
                <w:sz w:val="24"/>
                <w:szCs w:val="24"/>
              </w:rPr>
            </w:pPr>
            <w:r w:rsidRPr="00EA1B15">
              <w:rPr>
                <w:rFonts w:ascii="Times New Roman" w:eastAsia="Times New Roman" w:hAnsi="Times New Roman" w:cs="Times New Roman"/>
                <w:b/>
                <w:bCs/>
                <w:color w:val="000000"/>
                <w:sz w:val="24"/>
                <w:szCs w:val="24"/>
              </w:rPr>
              <w:t>TÊN THƯƠNG NHÂN</w:t>
            </w:r>
            <w:r w:rsidRPr="00EA1B15">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EA1B15" w:rsidRPr="00EA1B15" w:rsidRDefault="00EA1B15" w:rsidP="00EA1B15">
            <w:pPr>
              <w:spacing w:before="120" w:after="120" w:line="234" w:lineRule="atLeast"/>
              <w:jc w:val="center"/>
              <w:rPr>
                <w:rFonts w:ascii="Times New Roman" w:eastAsia="Times New Roman" w:hAnsi="Times New Roman" w:cs="Times New Roman"/>
                <w:color w:val="000000"/>
                <w:sz w:val="24"/>
                <w:szCs w:val="24"/>
              </w:rPr>
            </w:pPr>
            <w:r w:rsidRPr="00EA1B15">
              <w:rPr>
                <w:rFonts w:ascii="Times New Roman" w:eastAsia="Times New Roman" w:hAnsi="Times New Roman" w:cs="Times New Roman"/>
                <w:b/>
                <w:bCs/>
                <w:color w:val="000000"/>
                <w:sz w:val="24"/>
                <w:szCs w:val="24"/>
              </w:rPr>
              <w:t>CỘNG HÒA XÃ HỘI CHỦ NGHĨA VIỆT NAM</w:t>
            </w:r>
            <w:r w:rsidRPr="00EA1B15">
              <w:rPr>
                <w:rFonts w:ascii="Times New Roman" w:eastAsia="Times New Roman" w:hAnsi="Times New Roman" w:cs="Times New Roman"/>
                <w:b/>
                <w:bCs/>
                <w:color w:val="000000"/>
                <w:sz w:val="24"/>
                <w:szCs w:val="24"/>
              </w:rPr>
              <w:br/>
              <w:t>Độc lập - Tự do - Hạnh phúc</w:t>
            </w:r>
            <w:r w:rsidRPr="00EA1B15">
              <w:rPr>
                <w:rFonts w:ascii="Times New Roman" w:eastAsia="Times New Roman" w:hAnsi="Times New Roman" w:cs="Times New Roman"/>
                <w:b/>
                <w:bCs/>
                <w:color w:val="000000"/>
                <w:sz w:val="24"/>
                <w:szCs w:val="24"/>
              </w:rPr>
              <w:br/>
              <w:t>---------------</w:t>
            </w:r>
          </w:p>
        </w:tc>
      </w:tr>
      <w:tr w:rsidR="00EA1B15" w:rsidRPr="00EA1B15" w:rsidTr="00EA1B15">
        <w:trPr>
          <w:tblCellSpacing w:w="0" w:type="dxa"/>
        </w:trPr>
        <w:tc>
          <w:tcPr>
            <w:tcW w:w="3348" w:type="dxa"/>
            <w:shd w:val="clear" w:color="auto" w:fill="FFFFFF"/>
            <w:tcMar>
              <w:top w:w="0" w:type="dxa"/>
              <w:left w:w="108" w:type="dxa"/>
              <w:bottom w:w="0" w:type="dxa"/>
              <w:right w:w="108" w:type="dxa"/>
            </w:tcMar>
            <w:hideMark/>
          </w:tcPr>
          <w:p w:rsidR="00EA1B15" w:rsidRPr="00EA1B15" w:rsidRDefault="00EA1B15" w:rsidP="00EA1B15">
            <w:pPr>
              <w:spacing w:before="120" w:after="120" w:line="234" w:lineRule="atLeast"/>
              <w:jc w:val="center"/>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Số: ……….</w:t>
            </w:r>
          </w:p>
        </w:tc>
        <w:tc>
          <w:tcPr>
            <w:tcW w:w="5508" w:type="dxa"/>
            <w:shd w:val="clear" w:color="auto" w:fill="FFFFFF"/>
            <w:tcMar>
              <w:top w:w="0" w:type="dxa"/>
              <w:left w:w="108" w:type="dxa"/>
              <w:bottom w:w="0" w:type="dxa"/>
              <w:right w:w="108" w:type="dxa"/>
            </w:tcMar>
            <w:hideMark/>
          </w:tcPr>
          <w:p w:rsidR="00EA1B15" w:rsidRPr="00EA1B15" w:rsidRDefault="00EA1B15" w:rsidP="00EA1B15">
            <w:pPr>
              <w:spacing w:before="120" w:after="120" w:line="234" w:lineRule="atLeast"/>
              <w:jc w:val="right"/>
              <w:rPr>
                <w:rFonts w:ascii="Times New Roman" w:eastAsia="Times New Roman" w:hAnsi="Times New Roman" w:cs="Times New Roman"/>
                <w:color w:val="000000"/>
                <w:sz w:val="24"/>
                <w:szCs w:val="24"/>
              </w:rPr>
            </w:pPr>
            <w:r w:rsidRPr="00EA1B15">
              <w:rPr>
                <w:rFonts w:ascii="Times New Roman" w:eastAsia="Times New Roman" w:hAnsi="Times New Roman" w:cs="Times New Roman"/>
                <w:i/>
                <w:iCs/>
                <w:color w:val="000000"/>
                <w:sz w:val="24"/>
                <w:szCs w:val="24"/>
              </w:rPr>
              <w:t>…………, ngày …… tháng ……. năm 20……</w:t>
            </w:r>
          </w:p>
        </w:tc>
      </w:tr>
    </w:tbl>
    <w:p w:rsidR="00EA1B15" w:rsidRPr="00EA1B15" w:rsidRDefault="00EA1B15" w:rsidP="00EA1B15">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2_name"/>
      <w:r w:rsidRPr="00EA1B15">
        <w:rPr>
          <w:rFonts w:ascii="Times New Roman" w:eastAsia="Times New Roman" w:hAnsi="Times New Roman" w:cs="Times New Roman"/>
          <w:b/>
          <w:bCs/>
          <w:color w:val="000000"/>
          <w:sz w:val="24"/>
          <w:szCs w:val="24"/>
        </w:rPr>
        <w:t>THÔNG BÁO THỰC HIỆN KHUYẾN MẠI</w:t>
      </w:r>
      <w:bookmarkEnd w:id="0"/>
    </w:p>
    <w:p w:rsidR="00EA1B15" w:rsidRPr="00EA1B15" w:rsidRDefault="00EA1B15" w:rsidP="00EA1B1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Kính gửi: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Tên thương nhân: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Địa chỉ trụ sở chính: ........................................</w:t>
      </w:r>
      <w:bookmarkStart w:id="1" w:name="_GoBack"/>
      <w:bookmarkEnd w:id="1"/>
      <w:r w:rsidRPr="00EA1B15">
        <w:rPr>
          <w:rFonts w:ascii="Times New Roman" w:eastAsia="Times New Roman" w:hAnsi="Times New Roman" w:cs="Times New Roman"/>
          <w:color w:val="000000"/>
          <w:sz w:val="24"/>
          <w:szCs w:val="24"/>
        </w:rPr>
        <w:t>....................................................................</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Điện thoại: ……………………..Fax:…………………….. Email: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Mã số thuế: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Người liên hệ:……………………………….. Điện thoại: ......................................................</w:t>
      </w:r>
    </w:p>
    <w:p w:rsidR="00EA1B15" w:rsidRPr="00EA1B15" w:rsidRDefault="00EA1B15" w:rsidP="00EA1B15">
      <w:pPr>
        <w:shd w:val="clear" w:color="auto" w:fill="FFFFFF"/>
        <w:spacing w:after="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Căn cứ </w:t>
      </w:r>
      <w:bookmarkStart w:id="2" w:name="tvpllink_sgctcrmrar_7"/>
      <w:r w:rsidRPr="00EA1B15">
        <w:rPr>
          <w:rFonts w:ascii="Times New Roman" w:eastAsia="Times New Roman" w:hAnsi="Times New Roman" w:cs="Times New Roman"/>
          <w:color w:val="000000"/>
          <w:sz w:val="24"/>
          <w:szCs w:val="24"/>
        </w:rPr>
        <w:fldChar w:fldCharType="begin"/>
      </w:r>
      <w:r w:rsidRPr="00EA1B15">
        <w:rPr>
          <w:rFonts w:ascii="Times New Roman" w:eastAsia="Times New Roman" w:hAnsi="Times New Roman" w:cs="Times New Roman"/>
          <w:color w:val="000000"/>
          <w:sz w:val="24"/>
          <w:szCs w:val="24"/>
        </w:rPr>
        <w:instrText xml:space="preserve"> HYPERLINK "https://thuvienphapluat.vn/van-ban/Thuong-mai/Luat-Thuong-mai-2005-36-2005-QH11-2633.aspx" \t "_blank" </w:instrText>
      </w:r>
      <w:r w:rsidRPr="00EA1B15">
        <w:rPr>
          <w:rFonts w:ascii="Times New Roman" w:eastAsia="Times New Roman" w:hAnsi="Times New Roman" w:cs="Times New Roman"/>
          <w:color w:val="000000"/>
          <w:sz w:val="24"/>
          <w:szCs w:val="24"/>
        </w:rPr>
        <w:fldChar w:fldCharType="separate"/>
      </w:r>
      <w:r w:rsidRPr="00EA1B15">
        <w:rPr>
          <w:rFonts w:ascii="Times New Roman" w:eastAsia="Times New Roman" w:hAnsi="Times New Roman" w:cs="Times New Roman"/>
          <w:color w:val="0E70C3"/>
          <w:sz w:val="24"/>
          <w:szCs w:val="24"/>
        </w:rPr>
        <w:t>Luật thương mại</w:t>
      </w:r>
      <w:r w:rsidRPr="00EA1B15">
        <w:rPr>
          <w:rFonts w:ascii="Times New Roman" w:eastAsia="Times New Roman" w:hAnsi="Times New Roman" w:cs="Times New Roman"/>
          <w:color w:val="000000"/>
          <w:sz w:val="24"/>
          <w:szCs w:val="24"/>
        </w:rPr>
        <w:fldChar w:fldCharType="end"/>
      </w:r>
      <w:bookmarkEnd w:id="2"/>
      <w:r w:rsidRPr="00EA1B15">
        <w:rPr>
          <w:rFonts w:ascii="Times New Roman" w:eastAsia="Times New Roman" w:hAnsi="Times New Roman" w:cs="Times New Roman"/>
          <w:color w:val="000000"/>
          <w:sz w:val="24"/>
          <w:szCs w:val="24"/>
        </w:rPr>
        <w:t>, Nghị định số 81/2018/NĐ-CP ngày 22 tháng 5 năm 2018 của Chính phủ quy định chi tiết </w:t>
      </w:r>
      <w:bookmarkStart w:id="3" w:name="tvpllink_sgctcrmrar_8"/>
      <w:r w:rsidRPr="00EA1B15">
        <w:rPr>
          <w:rFonts w:ascii="Times New Roman" w:eastAsia="Times New Roman" w:hAnsi="Times New Roman" w:cs="Times New Roman"/>
          <w:color w:val="000000"/>
          <w:sz w:val="24"/>
          <w:szCs w:val="24"/>
        </w:rPr>
        <w:fldChar w:fldCharType="begin"/>
      </w:r>
      <w:r w:rsidRPr="00EA1B15">
        <w:rPr>
          <w:rFonts w:ascii="Times New Roman" w:eastAsia="Times New Roman" w:hAnsi="Times New Roman" w:cs="Times New Roman"/>
          <w:color w:val="000000"/>
          <w:sz w:val="24"/>
          <w:szCs w:val="24"/>
        </w:rPr>
        <w:instrText xml:space="preserve"> HYPERLINK "https://thuvienphapluat.vn/van-ban/Thuong-mai/Luat-Thuong-mai-2005-36-2005-QH11-2633.aspx" \t "_blank" </w:instrText>
      </w:r>
      <w:r w:rsidRPr="00EA1B15">
        <w:rPr>
          <w:rFonts w:ascii="Times New Roman" w:eastAsia="Times New Roman" w:hAnsi="Times New Roman" w:cs="Times New Roman"/>
          <w:color w:val="000000"/>
          <w:sz w:val="24"/>
          <w:szCs w:val="24"/>
        </w:rPr>
        <w:fldChar w:fldCharType="separate"/>
      </w:r>
      <w:r w:rsidRPr="00EA1B15">
        <w:rPr>
          <w:rFonts w:ascii="Times New Roman" w:eastAsia="Times New Roman" w:hAnsi="Times New Roman" w:cs="Times New Roman"/>
          <w:color w:val="0E70C3"/>
          <w:sz w:val="24"/>
          <w:szCs w:val="24"/>
        </w:rPr>
        <w:t>Luật thương mại</w:t>
      </w:r>
      <w:r w:rsidRPr="00EA1B15">
        <w:rPr>
          <w:rFonts w:ascii="Times New Roman" w:eastAsia="Times New Roman" w:hAnsi="Times New Roman" w:cs="Times New Roman"/>
          <w:color w:val="000000"/>
          <w:sz w:val="24"/>
          <w:szCs w:val="24"/>
        </w:rPr>
        <w:fldChar w:fldCharType="end"/>
      </w:r>
      <w:bookmarkEnd w:id="3"/>
      <w:r w:rsidRPr="00EA1B15">
        <w:rPr>
          <w:rFonts w:ascii="Times New Roman" w:eastAsia="Times New Roman" w:hAnsi="Times New Roman" w:cs="Times New Roman"/>
          <w:color w:val="000000"/>
          <w:sz w:val="24"/>
          <w:szCs w:val="24"/>
        </w:rPr>
        <w:t> về hoạt động xúc tiến thương mại, (tên thương nhân) thông báo chương trình khuyến mại như sau:</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1. Tên chương trình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2. Địa bàn (phạm vi)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3. Hình thức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4. Thời gian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5. Hàng hóa, dịch vụ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Số lượng hàng hóa, dịch vụ (nếu có):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6. Hàng hóa, dịch vụ dùng để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7. Khách hàng của chương trình khuyến mại (đối tượng được hưởng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8. Cơ cấu giải thưởng (nội dung giải thưởng, giá trị giải thưởng, số lượng giải thưởng):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9. Tổng giá trị hàng hóa, dịch vụ dùng để khuyến mại: ........................................................</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10. Nội dung chi tiết của chương trình khuyến mại: .............................................................</w:t>
      </w:r>
    </w:p>
    <w:p w:rsidR="00EA1B15" w:rsidRPr="00EA1B15" w:rsidRDefault="00EA1B15" w:rsidP="00EA1B15">
      <w:pPr>
        <w:shd w:val="clear" w:color="auto" w:fill="FFFFFF"/>
        <w:spacing w:after="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11. Tên của các thương nhân cùng thực hiện,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rsidR="00EA1B15" w:rsidRPr="00EA1B15" w:rsidRDefault="00EA1B15" w:rsidP="00EA1B15">
      <w:pPr>
        <w:shd w:val="clear" w:color="auto" w:fill="FFFFFF"/>
        <w:spacing w:before="120" w:after="120" w:line="234" w:lineRule="atLeast"/>
        <w:rPr>
          <w:rFonts w:ascii="Times New Roman" w:eastAsia="Times New Roman" w:hAnsi="Times New Roman" w:cs="Times New Roman"/>
          <w:color w:val="000000"/>
          <w:sz w:val="24"/>
          <w:szCs w:val="24"/>
        </w:rPr>
      </w:pPr>
      <w:r w:rsidRPr="00EA1B15">
        <w:rPr>
          <w:rFonts w:ascii="Times New Roman" w:eastAsia="Times New Roman" w:hAnsi="Times New Roman" w:cs="Times New Roman"/>
          <w:color w:val="000000"/>
          <w:sz w:val="24"/>
          <w:szCs w:val="24"/>
        </w:rPr>
        <w:t>(Tên thương nhân) cam kết thực hiện đúng và hoàn toàn chịu trách nhiệm về chương trình khuyến mại trên theo quy định của pháp luật hiện 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008"/>
        <w:gridCol w:w="5860"/>
      </w:tblGrid>
      <w:tr w:rsidR="00EA1B15" w:rsidRPr="00EA1B15" w:rsidTr="00EA1B15">
        <w:trPr>
          <w:tblCellSpacing w:w="0" w:type="dxa"/>
        </w:trPr>
        <w:tc>
          <w:tcPr>
            <w:tcW w:w="3008" w:type="dxa"/>
            <w:shd w:val="clear" w:color="auto" w:fill="FFFFFF"/>
            <w:tcMar>
              <w:top w:w="0" w:type="dxa"/>
              <w:left w:w="108" w:type="dxa"/>
              <w:bottom w:w="0" w:type="dxa"/>
              <w:right w:w="108" w:type="dxa"/>
            </w:tcMar>
            <w:hideMark/>
          </w:tcPr>
          <w:p w:rsidR="00EA1B15" w:rsidRPr="00EA1B15" w:rsidRDefault="00EA1B15" w:rsidP="00EA1B15">
            <w:pPr>
              <w:spacing w:after="0" w:line="240" w:lineRule="auto"/>
              <w:rPr>
                <w:rFonts w:ascii="Times New Roman" w:eastAsia="Times New Roman" w:hAnsi="Times New Roman" w:cs="Times New Roman"/>
                <w:color w:val="000000"/>
                <w:sz w:val="24"/>
                <w:szCs w:val="24"/>
              </w:rPr>
            </w:pPr>
          </w:p>
        </w:tc>
        <w:tc>
          <w:tcPr>
            <w:tcW w:w="5860" w:type="dxa"/>
            <w:shd w:val="clear" w:color="auto" w:fill="FFFFFF"/>
            <w:tcMar>
              <w:top w:w="0" w:type="dxa"/>
              <w:left w:w="108" w:type="dxa"/>
              <w:bottom w:w="0" w:type="dxa"/>
              <w:right w:w="108" w:type="dxa"/>
            </w:tcMar>
            <w:hideMark/>
          </w:tcPr>
          <w:p w:rsidR="00EA1B15" w:rsidRPr="00EA1B15" w:rsidRDefault="00EA1B15" w:rsidP="00EA1B15">
            <w:pPr>
              <w:spacing w:before="120" w:after="120" w:line="234" w:lineRule="atLeast"/>
              <w:jc w:val="center"/>
              <w:rPr>
                <w:rFonts w:ascii="Times New Roman" w:eastAsia="Times New Roman" w:hAnsi="Times New Roman" w:cs="Times New Roman"/>
                <w:color w:val="000000"/>
                <w:sz w:val="24"/>
                <w:szCs w:val="24"/>
              </w:rPr>
            </w:pPr>
            <w:r w:rsidRPr="00EA1B15">
              <w:rPr>
                <w:rFonts w:ascii="Times New Roman" w:eastAsia="Times New Roman" w:hAnsi="Times New Roman" w:cs="Times New Roman"/>
                <w:b/>
                <w:bCs/>
                <w:color w:val="000000"/>
                <w:sz w:val="24"/>
                <w:szCs w:val="24"/>
              </w:rPr>
              <w:t>ĐẠI DIỆN THEO PHÁP LUẬT CỦA THƯƠNG NHÂN</w:t>
            </w:r>
            <w:r w:rsidRPr="00EA1B15">
              <w:rPr>
                <w:rFonts w:ascii="Times New Roman" w:eastAsia="Times New Roman" w:hAnsi="Times New Roman" w:cs="Times New Roman"/>
                <w:b/>
                <w:bCs/>
                <w:color w:val="000000"/>
                <w:sz w:val="24"/>
                <w:szCs w:val="24"/>
              </w:rPr>
              <w:br/>
            </w:r>
            <w:r w:rsidRPr="00EA1B15">
              <w:rPr>
                <w:rFonts w:ascii="Times New Roman" w:eastAsia="Times New Roman" w:hAnsi="Times New Roman" w:cs="Times New Roman"/>
                <w:i/>
                <w:iCs/>
                <w:color w:val="000000"/>
                <w:sz w:val="24"/>
                <w:szCs w:val="24"/>
              </w:rPr>
              <w:t>(Ký tên và đóng dấu)</w:t>
            </w:r>
          </w:p>
        </w:tc>
      </w:tr>
    </w:tbl>
    <w:p w:rsidR="00F63A56" w:rsidRPr="00EA1B15" w:rsidRDefault="00F63A56">
      <w:pPr>
        <w:rPr>
          <w:rFonts w:ascii="Times New Roman" w:hAnsi="Times New Roman" w:cs="Times New Roman"/>
          <w:sz w:val="24"/>
          <w:szCs w:val="24"/>
        </w:rPr>
      </w:pPr>
    </w:p>
    <w:sectPr w:rsidR="00F63A56" w:rsidRPr="00EA1B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B15"/>
    <w:rsid w:val="00EA1B15"/>
    <w:rsid w:val="00F63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1B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1B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1B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1B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63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2023-08-19T04:38:00Z</dcterms:created>
  <dcterms:modified xsi:type="dcterms:W3CDTF">2023-08-19T04:39:00Z</dcterms:modified>
</cp:coreProperties>
</file>